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环境监测技术人员</w:t>
            </w:r>
            <w:r>
              <w:rPr>
                <w:rFonts w:hint="eastAsia" w:ascii="仿宋" w:hAnsi="仿宋" w:eastAsia="仿宋" w:cs="仿宋"/>
                <w:spacing w:val="18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17780</wp:posOffset>
                  </wp:positionV>
                  <wp:extent cx="1101725" cy="1052195"/>
                  <wp:effectExtent l="0" t="0" r="3175" b="14605"/>
                  <wp:wrapThrough wrapText="bothSides">
                    <wp:wrapPolygon>
                      <wp:start x="0" y="0"/>
                      <wp:lineTo x="0" y="21118"/>
                      <wp:lineTo x="21289" y="21118"/>
                      <wp:lineTo x="21289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环境监测技术人员</w:t>
            </w:r>
            <w:r>
              <w:rPr>
                <w:rFonts w:hint="eastAsia" w:ascii="仿宋" w:hAnsi="仿宋" w:eastAsia="仿宋" w:cs="仿宋"/>
                <w:spacing w:val="18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 2" w:char="0052"/>
            </w:r>
            <w:r>
              <w:rPr>
                <w:rFonts w:hint="eastAsia" w:ascii="仿宋" w:hAnsi="仿宋" w:eastAsia="仿宋" w:cs="仿宋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1.近期免冠1寸彩色（蓝底）标准证件照；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2.身份证（正反面）复印件；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环境监测技术人员</w:t>
      </w:r>
      <w:r>
        <w:rPr>
          <w:rFonts w:hint="eastAsia" w:ascii="宋体" w:hAnsi="宋体" w:cs="宋体"/>
          <w:b/>
          <w:bCs/>
          <w:sz w:val="36"/>
          <w:szCs w:val="36"/>
        </w:rPr>
        <w:t>培训班报名回执表</w:t>
      </w:r>
      <w:bookmarkStart w:id="0" w:name="_GoBack"/>
      <w:bookmarkEnd w:id="0"/>
    </w:p>
    <w:p>
      <w:pPr>
        <w:spacing w:before="120" w:after="240" w:line="259" w:lineRule="auto"/>
        <w:jc w:val="center"/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53DE6BE5"/>
    <w:rsid w:val="53D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2023-03-10T10:32:00Z</dcterms:created>
  <dc:creator>大甜兒. ღ</dc:creator>
  <cp:lastModifiedBy>大甜兒. ღ</cp:lastModifiedBy>
  <dcterms:modified xsi:type="dcterms:W3CDTF">2023-03-10T10:32:20Z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71A1092D055840469BA20626565FCFA7</vt:lpwstr>
  </property>
</Properties>
</file>