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906EE">
      <w:pPr>
        <w:spacing w:line="0" w:lineRule="atLeast"/>
        <w:rPr>
          <w:rFonts w:ascii="Arial" w:eastAsia="Times New Roman"/>
          <w:sz w:val="2"/>
          <w:szCs w:val="22"/>
        </w:rPr>
      </w:pPr>
    </w:p>
    <w:p w14:paraId="3333A8AA">
      <w:pPr>
        <w:spacing w:line="0" w:lineRule="atLeast"/>
        <w:rPr>
          <w:rFonts w:ascii="宋体" w:hAnsi="宋体" w:cs="宋体"/>
          <w:bCs/>
          <w:sz w:val="28"/>
          <w:szCs w:val="28"/>
        </w:rPr>
      </w:pPr>
      <w:r>
        <w:rPr>
          <w:rFonts w:hint="eastAsia" w:ascii="仿宋" w:hAnsi="仿宋" w:eastAsia="仿宋"/>
          <w:bCs/>
          <w:sz w:val="32"/>
          <w:szCs w:val="32"/>
        </w:rPr>
        <w:t>附件：</w:t>
      </w:r>
    </w:p>
    <w:p w14:paraId="66E59F15">
      <w:pPr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恶臭污染物（嗅辨员/判定师/采样员）专业技术网络培训班</w:t>
      </w:r>
    </w:p>
    <w:p w14:paraId="1ED0AB26">
      <w:pPr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报名回执表</w:t>
      </w:r>
    </w:p>
    <w:tbl>
      <w:tblPr>
        <w:tblStyle w:val="6"/>
        <w:tblpPr w:leftFromText="180" w:rightFromText="180" w:vertAnchor="page" w:horzAnchor="page" w:tblpXSpec="center" w:tblpY="2484"/>
        <w:tblOverlap w:val="never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4"/>
        <w:gridCol w:w="1206"/>
        <w:gridCol w:w="724"/>
        <w:gridCol w:w="52"/>
        <w:gridCol w:w="1067"/>
        <w:gridCol w:w="1984"/>
        <w:gridCol w:w="1276"/>
        <w:gridCol w:w="1701"/>
      </w:tblGrid>
      <w:tr w14:paraId="39411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54" w:type="dxa"/>
            <w:vAlign w:val="center"/>
          </w:tcPr>
          <w:p w14:paraId="14F17287">
            <w:pPr>
              <w:snapToGrid w:val="0"/>
              <w:jc w:val="center"/>
              <w:rPr>
                <w:rFonts w:ascii="仿宋" w:hAnsi="仿宋" w:eastAsia="仿宋" w:cs="仿宋"/>
                <w:w w:val="66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单位名称</w:t>
            </w:r>
          </w:p>
        </w:tc>
        <w:tc>
          <w:tcPr>
            <w:tcW w:w="8010" w:type="dxa"/>
            <w:gridSpan w:val="7"/>
            <w:vAlign w:val="center"/>
          </w:tcPr>
          <w:p w14:paraId="0ECA56C2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</w:tr>
      <w:tr w14:paraId="10270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54" w:type="dxa"/>
            <w:vAlign w:val="center"/>
          </w:tcPr>
          <w:p w14:paraId="28C219E4">
            <w:pPr>
              <w:snapToGrid w:val="0"/>
              <w:jc w:val="center"/>
              <w:rPr>
                <w:rFonts w:ascii="仿宋" w:hAnsi="仿宋" w:eastAsia="仿宋" w:cs="仿宋"/>
                <w:w w:val="66"/>
                <w:sz w:val="28"/>
              </w:rPr>
            </w:pPr>
            <w:r>
              <w:rPr>
                <w:rFonts w:hint="eastAsia" w:ascii="仿宋" w:hAnsi="仿宋" w:eastAsia="仿宋" w:cs="仿宋"/>
                <w:w w:val="66"/>
                <w:sz w:val="28"/>
              </w:rPr>
              <w:t>邮寄证书地址</w:t>
            </w:r>
          </w:p>
        </w:tc>
        <w:tc>
          <w:tcPr>
            <w:tcW w:w="8010" w:type="dxa"/>
            <w:gridSpan w:val="7"/>
            <w:vAlign w:val="center"/>
          </w:tcPr>
          <w:p w14:paraId="531394B6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</w:tr>
      <w:tr w14:paraId="56A13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54" w:type="dxa"/>
            <w:tcBorders>
              <w:right w:val="single" w:color="auto" w:sz="4" w:space="0"/>
            </w:tcBorders>
            <w:vAlign w:val="center"/>
          </w:tcPr>
          <w:p w14:paraId="06CEB339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联系人</w:t>
            </w:r>
          </w:p>
        </w:tc>
        <w:tc>
          <w:tcPr>
            <w:tcW w:w="1206" w:type="dxa"/>
            <w:tcBorders>
              <w:left w:val="single" w:color="auto" w:sz="4" w:space="0"/>
            </w:tcBorders>
            <w:vAlign w:val="center"/>
          </w:tcPr>
          <w:p w14:paraId="79324B30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14:paraId="03F5696B">
            <w:pPr>
              <w:snapToGrid w:val="0"/>
              <w:jc w:val="center"/>
              <w:rPr>
                <w:rFonts w:ascii="仿宋" w:hAnsi="仿宋" w:eastAsia="仿宋" w:cs="仿宋"/>
                <w:w w:val="80"/>
              </w:rPr>
            </w:pPr>
            <w:r>
              <w:rPr>
                <w:rFonts w:hint="eastAsia" w:ascii="仿宋" w:hAnsi="仿宋" w:eastAsia="仿宋" w:cs="仿宋"/>
                <w:w w:val="80"/>
                <w:sz w:val="28"/>
              </w:rPr>
              <w:t>邮箱</w:t>
            </w:r>
          </w:p>
        </w:tc>
        <w:tc>
          <w:tcPr>
            <w:tcW w:w="3051" w:type="dxa"/>
            <w:gridSpan w:val="2"/>
            <w:vAlign w:val="center"/>
          </w:tcPr>
          <w:p w14:paraId="1815FACB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vAlign w:val="center"/>
          </w:tcPr>
          <w:p w14:paraId="0BEF5851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电话</w:t>
            </w:r>
          </w:p>
        </w:tc>
        <w:tc>
          <w:tcPr>
            <w:tcW w:w="1701" w:type="dxa"/>
            <w:vAlign w:val="center"/>
          </w:tcPr>
          <w:p w14:paraId="165C09CF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</w:tr>
      <w:tr w14:paraId="54371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54" w:type="dxa"/>
            <w:vMerge w:val="restart"/>
            <w:vAlign w:val="center"/>
          </w:tcPr>
          <w:p w14:paraId="69F32D77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*培训人员</w:t>
            </w:r>
          </w:p>
        </w:tc>
        <w:tc>
          <w:tcPr>
            <w:tcW w:w="1206" w:type="dxa"/>
            <w:vAlign w:val="center"/>
          </w:tcPr>
          <w:p w14:paraId="1307215D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姓名</w:t>
            </w:r>
          </w:p>
        </w:tc>
        <w:tc>
          <w:tcPr>
            <w:tcW w:w="776" w:type="dxa"/>
            <w:gridSpan w:val="2"/>
            <w:vAlign w:val="center"/>
          </w:tcPr>
          <w:p w14:paraId="501ECE20">
            <w:pPr>
              <w:snapToGrid w:val="0"/>
              <w:jc w:val="center"/>
              <w:rPr>
                <w:rFonts w:ascii="仿宋" w:hAnsi="仿宋" w:eastAsia="仿宋" w:cs="仿宋"/>
                <w:w w:val="80"/>
                <w:sz w:val="28"/>
              </w:rPr>
            </w:pPr>
            <w:r>
              <w:rPr>
                <w:rFonts w:hint="eastAsia" w:ascii="仿宋" w:hAnsi="仿宋" w:eastAsia="仿宋" w:cs="仿宋"/>
                <w:w w:val="80"/>
                <w:sz w:val="28"/>
              </w:rPr>
              <w:t>性别</w:t>
            </w:r>
          </w:p>
        </w:tc>
        <w:tc>
          <w:tcPr>
            <w:tcW w:w="1067" w:type="dxa"/>
            <w:vAlign w:val="center"/>
          </w:tcPr>
          <w:p w14:paraId="1B8B1E70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职务</w:t>
            </w:r>
          </w:p>
        </w:tc>
        <w:tc>
          <w:tcPr>
            <w:tcW w:w="1984" w:type="dxa"/>
            <w:vAlign w:val="center"/>
          </w:tcPr>
          <w:p w14:paraId="26BDA74F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身份证号</w:t>
            </w:r>
          </w:p>
        </w:tc>
        <w:tc>
          <w:tcPr>
            <w:tcW w:w="1276" w:type="dxa"/>
            <w:vAlign w:val="center"/>
          </w:tcPr>
          <w:p w14:paraId="50A1994D">
            <w:pPr>
              <w:snapToGrid w:val="0"/>
              <w:jc w:val="center"/>
              <w:rPr>
                <w:rFonts w:ascii="仿宋" w:hAnsi="仿宋" w:eastAsia="仿宋" w:cs="仿宋"/>
                <w:w w:val="80"/>
                <w:sz w:val="28"/>
              </w:rPr>
            </w:pPr>
            <w:r>
              <w:rPr>
                <w:rFonts w:hint="eastAsia" w:ascii="仿宋" w:hAnsi="仿宋" w:eastAsia="仿宋" w:cs="仿宋"/>
                <w:w w:val="80"/>
                <w:sz w:val="28"/>
              </w:rPr>
              <w:t>申报证书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 w14:paraId="4A894492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移动电话</w:t>
            </w:r>
          </w:p>
        </w:tc>
      </w:tr>
      <w:tr w14:paraId="5D7F3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54" w:type="dxa"/>
            <w:vMerge w:val="continue"/>
            <w:vAlign w:val="center"/>
          </w:tcPr>
          <w:p w14:paraId="4D6E4B70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206" w:type="dxa"/>
            <w:vAlign w:val="center"/>
          </w:tcPr>
          <w:p w14:paraId="0E22976F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14:paraId="40A06265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067" w:type="dxa"/>
            <w:vAlign w:val="center"/>
          </w:tcPr>
          <w:p w14:paraId="7ABCE189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984" w:type="dxa"/>
            <w:vAlign w:val="center"/>
          </w:tcPr>
          <w:p w14:paraId="3FE45482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vAlign w:val="center"/>
          </w:tcPr>
          <w:p w14:paraId="3C759426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 w14:paraId="48A865A4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</w:tr>
      <w:tr w14:paraId="16197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54" w:type="dxa"/>
            <w:vMerge w:val="continue"/>
            <w:vAlign w:val="center"/>
          </w:tcPr>
          <w:p w14:paraId="5E423D67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206" w:type="dxa"/>
            <w:vAlign w:val="center"/>
          </w:tcPr>
          <w:p w14:paraId="0A4D63EA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14:paraId="080AA6D9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067" w:type="dxa"/>
            <w:vAlign w:val="center"/>
          </w:tcPr>
          <w:p w14:paraId="4685A0E8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984" w:type="dxa"/>
            <w:vAlign w:val="center"/>
          </w:tcPr>
          <w:p w14:paraId="655D0701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 w14:paraId="2E6C15C5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AFE098E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</w:tr>
      <w:tr w14:paraId="35EFB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54" w:type="dxa"/>
            <w:vMerge w:val="continue"/>
            <w:vAlign w:val="center"/>
          </w:tcPr>
          <w:p w14:paraId="623E2BB6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206" w:type="dxa"/>
            <w:vAlign w:val="center"/>
          </w:tcPr>
          <w:p w14:paraId="63D2BA2B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14:paraId="1F173941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067" w:type="dxa"/>
            <w:vAlign w:val="center"/>
          </w:tcPr>
          <w:p w14:paraId="0AB2B2FD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984" w:type="dxa"/>
            <w:vAlign w:val="center"/>
          </w:tcPr>
          <w:p w14:paraId="565AD133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 w14:paraId="54B6223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5992614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</w:tr>
      <w:tr w14:paraId="79F6F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54" w:type="dxa"/>
            <w:vMerge w:val="continue"/>
            <w:vAlign w:val="center"/>
          </w:tcPr>
          <w:p w14:paraId="0713CACE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206" w:type="dxa"/>
            <w:vAlign w:val="center"/>
          </w:tcPr>
          <w:p w14:paraId="37FB9D4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14:paraId="59A5323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067" w:type="dxa"/>
            <w:vAlign w:val="center"/>
          </w:tcPr>
          <w:p w14:paraId="5A15586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984" w:type="dxa"/>
            <w:vAlign w:val="center"/>
          </w:tcPr>
          <w:p w14:paraId="43A5C027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 w14:paraId="649A80FF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30DBAAD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</w:tr>
      <w:tr w14:paraId="013C9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54" w:type="dxa"/>
            <w:vMerge w:val="continue"/>
            <w:vAlign w:val="center"/>
          </w:tcPr>
          <w:p w14:paraId="5AF41508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206" w:type="dxa"/>
            <w:vAlign w:val="center"/>
          </w:tcPr>
          <w:p w14:paraId="2DB3D7A9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14:paraId="4CBDB307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067" w:type="dxa"/>
            <w:vAlign w:val="center"/>
          </w:tcPr>
          <w:p w14:paraId="11E6946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984" w:type="dxa"/>
            <w:vAlign w:val="center"/>
          </w:tcPr>
          <w:p w14:paraId="5C5E35D2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 w14:paraId="0E72799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2F1892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</w:tr>
      <w:tr w14:paraId="3A509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54" w:type="dxa"/>
            <w:vMerge w:val="continue"/>
            <w:vAlign w:val="center"/>
          </w:tcPr>
          <w:p w14:paraId="3F8CCEB3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206" w:type="dxa"/>
            <w:vAlign w:val="center"/>
          </w:tcPr>
          <w:p w14:paraId="079EEF5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14:paraId="00CF438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067" w:type="dxa"/>
            <w:vAlign w:val="center"/>
          </w:tcPr>
          <w:p w14:paraId="492A7C64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984" w:type="dxa"/>
            <w:vAlign w:val="center"/>
          </w:tcPr>
          <w:p w14:paraId="6A2CEA90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 w14:paraId="1EA2F115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3A00ECB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</w:tr>
      <w:tr w14:paraId="51E37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54" w:type="dxa"/>
            <w:vMerge w:val="continue"/>
            <w:vAlign w:val="center"/>
          </w:tcPr>
          <w:p w14:paraId="22C3E2A0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206" w:type="dxa"/>
            <w:vAlign w:val="center"/>
          </w:tcPr>
          <w:p w14:paraId="38BA0A7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14:paraId="5E2627E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067" w:type="dxa"/>
            <w:vAlign w:val="center"/>
          </w:tcPr>
          <w:p w14:paraId="3A5D6ADC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984" w:type="dxa"/>
            <w:vAlign w:val="center"/>
          </w:tcPr>
          <w:p w14:paraId="1E23F2DC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 w14:paraId="39BDB30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D93FC6C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</w:tr>
      <w:tr w14:paraId="679C8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54" w:type="dxa"/>
            <w:vAlign w:val="center"/>
          </w:tcPr>
          <w:p w14:paraId="0159F605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汇款账号</w:t>
            </w:r>
          </w:p>
        </w:tc>
        <w:tc>
          <w:tcPr>
            <w:tcW w:w="5033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D23469D">
            <w:pPr>
              <w:spacing w:line="400" w:lineRule="exact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账户名称：中国环境科学学会</w:t>
            </w:r>
          </w:p>
          <w:p w14:paraId="3B2BEDEB">
            <w:pPr>
              <w:spacing w:line="400" w:lineRule="exact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开户银行：中国光大银行北京礼士路支行</w:t>
            </w:r>
          </w:p>
          <w:p w14:paraId="562FACBB">
            <w:pPr>
              <w:spacing w:after="120" w:afterLines="50" w:line="400" w:lineRule="exact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银行账号：75010188000331250</w:t>
            </w:r>
          </w:p>
          <w:p w14:paraId="1361EBE8">
            <w:pPr>
              <w:snapToGrid w:val="0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18"/>
              </w:rPr>
              <w:t>单位汇款请备注“第*期嗅辨员+几人培训费”。</w:t>
            </w:r>
            <w:r>
              <w:rPr>
                <w:rFonts w:hint="eastAsia" w:ascii="仿宋" w:hAnsi="仿宋" w:eastAsia="仿宋" w:cs="仿宋"/>
                <w:b/>
                <w:spacing w:val="18"/>
              </w:rPr>
              <w:t>个人汇款请备注需要开具的发票抬头</w:t>
            </w:r>
            <w:r>
              <w:rPr>
                <w:rFonts w:hint="eastAsia" w:ascii="楷体" w:hAnsi="楷体" w:eastAsia="楷体"/>
                <w:b/>
                <w:spacing w:val="18"/>
                <w:sz w:val="20"/>
                <w:szCs w:val="32"/>
              </w:rPr>
              <w:t>（无备注需开具证明）</w:t>
            </w:r>
            <w:r>
              <w:rPr>
                <w:rFonts w:hint="eastAsia" w:ascii="仿宋" w:hAnsi="仿宋" w:eastAsia="仿宋" w:cs="仿宋"/>
                <w:b/>
                <w:spacing w:val="18"/>
              </w:rPr>
              <w:t>。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D02C0FC">
            <w:pPr>
              <w:spacing w:line="340" w:lineRule="exact"/>
              <w:ind w:firstLine="492" w:firstLineChars="200"/>
              <w:rPr>
                <w:rFonts w:ascii="仿宋" w:hAnsi="仿宋" w:eastAsia="仿宋" w:cs="仿宋"/>
                <w:spacing w:val="18"/>
              </w:rPr>
            </w:pPr>
          </w:p>
          <w:p w14:paraId="5CEB4B5C">
            <w:pPr>
              <w:spacing w:line="340" w:lineRule="exact"/>
              <w:ind w:firstLine="492" w:firstLineChars="200"/>
              <w:rPr>
                <w:rFonts w:ascii="仿宋" w:hAnsi="仿宋" w:eastAsia="仿宋" w:cs="仿宋"/>
                <w:spacing w:val="18"/>
              </w:rPr>
            </w:pPr>
          </w:p>
          <w:p w14:paraId="01EF1B31">
            <w:pPr>
              <w:spacing w:line="340" w:lineRule="exact"/>
              <w:ind w:firstLine="492" w:firstLineChars="200"/>
              <w:rPr>
                <w:rFonts w:ascii="仿宋" w:hAnsi="仿宋" w:eastAsia="仿宋" w:cs="仿宋"/>
                <w:spacing w:val="18"/>
              </w:rPr>
            </w:pPr>
          </w:p>
          <w:p w14:paraId="4184727B">
            <w:pPr>
              <w:spacing w:line="340" w:lineRule="exact"/>
              <w:rPr>
                <w:rFonts w:ascii="仿宋" w:hAnsi="仿宋" w:eastAsia="仿宋" w:cs="仿宋"/>
                <w:spacing w:val="18"/>
              </w:rPr>
            </w:pPr>
          </w:p>
          <w:p w14:paraId="7F15EDB6">
            <w:pPr>
              <w:spacing w:line="280" w:lineRule="exact"/>
              <w:rPr>
                <w:rFonts w:ascii="仿宋" w:hAnsi="仿宋" w:eastAsia="仿宋" w:cs="仿宋"/>
                <w:spacing w:val="18"/>
                <w:w w:val="90"/>
              </w:rPr>
            </w:pPr>
            <w:r>
              <w:rPr>
                <w:rFonts w:hint="eastAsia" w:ascii="仿宋" w:hAnsi="仿宋" w:eastAsia="仿宋" w:cs="仿宋"/>
                <w:spacing w:val="18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366395</wp:posOffset>
                  </wp:positionH>
                  <wp:positionV relativeFrom="paragraph">
                    <wp:posOffset>-806450</wp:posOffset>
                  </wp:positionV>
                  <wp:extent cx="833755" cy="796290"/>
                  <wp:effectExtent l="0" t="0" r="0" b="0"/>
                  <wp:wrapThrough wrapText="bothSides">
                    <wp:wrapPolygon>
                      <wp:start x="0" y="0"/>
                      <wp:lineTo x="0" y="21187"/>
                      <wp:lineTo x="21222" y="21187"/>
                      <wp:lineTo x="21222" y="0"/>
                      <wp:lineTo x="0" y="0"/>
                    </wp:wrapPolygon>
                  </wp:wrapThrough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3755" cy="796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pacing w:val="18"/>
                <w:w w:val="90"/>
              </w:rPr>
              <w:t xml:space="preserve">付款时请在备注栏填写：第*期嗅辨员+单位简称+几人培训费  </w:t>
            </w:r>
          </w:p>
        </w:tc>
      </w:tr>
      <w:tr w14:paraId="71696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54" w:type="dxa"/>
            <w:vMerge w:val="restart"/>
            <w:vAlign w:val="center"/>
          </w:tcPr>
          <w:p w14:paraId="78C12424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发票开具</w:t>
            </w: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FB810B1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发票类型</w:t>
            </w:r>
          </w:p>
        </w:tc>
        <w:tc>
          <w:tcPr>
            <w:tcW w:w="60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71EF84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8"/>
              </w:rPr>
              <w:sym w:font="Wingdings 2" w:char="0052"/>
            </w:r>
            <w:r>
              <w:rPr>
                <w:rFonts w:hint="eastAsia" w:ascii="仿宋" w:hAnsi="仿宋" w:eastAsia="仿宋" w:cs="仿宋"/>
                <w:sz w:val="28"/>
              </w:rPr>
              <w:t xml:space="preserve">增值税电子普通发票  </w:t>
            </w:r>
          </w:p>
        </w:tc>
      </w:tr>
      <w:tr w14:paraId="16836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54" w:type="dxa"/>
            <w:vMerge w:val="continue"/>
            <w:vAlign w:val="center"/>
          </w:tcPr>
          <w:p w14:paraId="61553D4F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49D43B6">
            <w:pPr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发票抬头</w:t>
            </w:r>
          </w:p>
        </w:tc>
        <w:tc>
          <w:tcPr>
            <w:tcW w:w="60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AB9B211">
            <w:pPr>
              <w:snapToGrid w:val="0"/>
              <w:rPr>
                <w:rFonts w:ascii="仿宋" w:hAnsi="仿宋" w:eastAsia="仿宋" w:cs="仿宋"/>
              </w:rPr>
            </w:pPr>
          </w:p>
        </w:tc>
      </w:tr>
      <w:tr w14:paraId="36B78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54" w:type="dxa"/>
            <w:vMerge w:val="continue"/>
            <w:vAlign w:val="center"/>
          </w:tcPr>
          <w:p w14:paraId="38711CD6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4D76E5">
            <w:pPr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纳税人识别号</w:t>
            </w:r>
          </w:p>
        </w:tc>
        <w:tc>
          <w:tcPr>
            <w:tcW w:w="60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35EE4E3">
            <w:pPr>
              <w:snapToGrid w:val="0"/>
              <w:rPr>
                <w:rFonts w:ascii="仿宋" w:hAnsi="仿宋" w:eastAsia="仿宋" w:cs="仿宋"/>
              </w:rPr>
            </w:pPr>
          </w:p>
        </w:tc>
      </w:tr>
      <w:tr w14:paraId="7C70A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454" w:type="dxa"/>
            <w:vAlign w:val="center"/>
          </w:tcPr>
          <w:p w14:paraId="02680CEC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提示</w:t>
            </w:r>
          </w:p>
        </w:tc>
        <w:tc>
          <w:tcPr>
            <w:tcW w:w="8010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56AEF86">
            <w:pPr>
              <w:snapToGrid w:val="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1.近期免冠1寸彩色（蓝底）标准证件照；</w:t>
            </w:r>
          </w:p>
          <w:p w14:paraId="292E0ADE">
            <w:pPr>
              <w:snapToGrid w:val="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2.身份证（正反面）复印件；</w:t>
            </w:r>
          </w:p>
          <w:p w14:paraId="4A94468D">
            <w:pPr>
              <w:snapToGrid w:val="0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3.请将此表及报名材料（照片、身份证复印件）于培训前报至招生组邮箱。</w:t>
            </w:r>
          </w:p>
        </w:tc>
      </w:tr>
      <w:tr w14:paraId="67168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454" w:type="dxa"/>
            <w:vAlign w:val="center"/>
          </w:tcPr>
          <w:p w14:paraId="2E1ECBAF">
            <w:pPr>
              <w:snapToGrid w:val="0"/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报名联系人</w:t>
            </w:r>
          </w:p>
        </w:tc>
        <w:tc>
          <w:tcPr>
            <w:tcW w:w="8010" w:type="dxa"/>
            <w:gridSpan w:val="7"/>
            <w:tcBorders>
              <w:top w:val="single" w:color="auto" w:sz="4" w:space="0"/>
            </w:tcBorders>
            <w:vAlign w:val="center"/>
          </w:tcPr>
          <w:p w14:paraId="78A5D29F">
            <w:pPr>
              <w:snapToGrid w:val="0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电话：朱老师 18910262511（同步微信）   邮箱：</w:t>
            </w:r>
            <w:r>
              <w:rPr>
                <w:rFonts w:hint="eastAsia"/>
                <w:b/>
                <w:bCs/>
              </w:rPr>
              <w:t>bjlssj@chinacses.org.cn</w:t>
            </w:r>
          </w:p>
        </w:tc>
      </w:tr>
    </w:tbl>
    <w:p w14:paraId="52A07729">
      <w:pPr>
        <w:spacing w:before="120" w:beforeLines="50"/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请在报名表中正确填写“发票抬头”、“纳税人识别号”等信息，</w:t>
      </w:r>
    </w:p>
    <w:p w14:paraId="2082C0E8">
      <w:pPr>
        <w:spacing w:before="120" w:beforeLines="50"/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如无特殊情况，已开发票不予更换。</w:t>
      </w:r>
      <w:bookmarkStart w:id="0" w:name="_GoBack"/>
      <w:bookmarkEnd w:id="0"/>
    </w:p>
    <w:sectPr>
      <w:pgSz w:w="11907" w:h="16840"/>
      <w:pgMar w:top="1091" w:right="1797" w:bottom="1440" w:left="179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F5BB7"/>
    <w:rsid w:val="00016E9B"/>
    <w:rsid w:val="0004157B"/>
    <w:rsid w:val="00052BD6"/>
    <w:rsid w:val="0005504C"/>
    <w:rsid w:val="00082000"/>
    <w:rsid w:val="000976BC"/>
    <w:rsid w:val="000A01CA"/>
    <w:rsid w:val="000A1B84"/>
    <w:rsid w:val="000A2654"/>
    <w:rsid w:val="000A30B0"/>
    <w:rsid w:val="000B34B2"/>
    <w:rsid w:val="000B6CBF"/>
    <w:rsid w:val="000D6E05"/>
    <w:rsid w:val="00117C9C"/>
    <w:rsid w:val="00154C99"/>
    <w:rsid w:val="001644EF"/>
    <w:rsid w:val="001B710D"/>
    <w:rsid w:val="001D2E5B"/>
    <w:rsid w:val="001D3B46"/>
    <w:rsid w:val="00215FB6"/>
    <w:rsid w:val="00217017"/>
    <w:rsid w:val="00236465"/>
    <w:rsid w:val="00244B5C"/>
    <w:rsid w:val="002A4D2E"/>
    <w:rsid w:val="002B20B0"/>
    <w:rsid w:val="002C30EE"/>
    <w:rsid w:val="002D2840"/>
    <w:rsid w:val="002E6AB5"/>
    <w:rsid w:val="002E7028"/>
    <w:rsid w:val="0031219F"/>
    <w:rsid w:val="0032168F"/>
    <w:rsid w:val="003236FF"/>
    <w:rsid w:val="00325560"/>
    <w:rsid w:val="00332461"/>
    <w:rsid w:val="00336289"/>
    <w:rsid w:val="00355D10"/>
    <w:rsid w:val="00365CAA"/>
    <w:rsid w:val="00372B88"/>
    <w:rsid w:val="003B1540"/>
    <w:rsid w:val="003B30FC"/>
    <w:rsid w:val="003F32C0"/>
    <w:rsid w:val="00402CC5"/>
    <w:rsid w:val="0040370C"/>
    <w:rsid w:val="00412FE3"/>
    <w:rsid w:val="00467189"/>
    <w:rsid w:val="00477190"/>
    <w:rsid w:val="00484204"/>
    <w:rsid w:val="00496B2B"/>
    <w:rsid w:val="004D28B9"/>
    <w:rsid w:val="004F065D"/>
    <w:rsid w:val="00525484"/>
    <w:rsid w:val="00525947"/>
    <w:rsid w:val="00546DAF"/>
    <w:rsid w:val="00556C57"/>
    <w:rsid w:val="005663F9"/>
    <w:rsid w:val="00591E8C"/>
    <w:rsid w:val="00594FF9"/>
    <w:rsid w:val="005B5B82"/>
    <w:rsid w:val="005B5CD2"/>
    <w:rsid w:val="005B7C27"/>
    <w:rsid w:val="005C2498"/>
    <w:rsid w:val="005C7F79"/>
    <w:rsid w:val="005F6247"/>
    <w:rsid w:val="005F77BA"/>
    <w:rsid w:val="00602F4B"/>
    <w:rsid w:val="0061207A"/>
    <w:rsid w:val="006221CD"/>
    <w:rsid w:val="006221F7"/>
    <w:rsid w:val="006240EA"/>
    <w:rsid w:val="00633D67"/>
    <w:rsid w:val="0063738D"/>
    <w:rsid w:val="00666182"/>
    <w:rsid w:val="0066722C"/>
    <w:rsid w:val="0067341E"/>
    <w:rsid w:val="00674A27"/>
    <w:rsid w:val="00681497"/>
    <w:rsid w:val="006973C1"/>
    <w:rsid w:val="006F5072"/>
    <w:rsid w:val="006F67C2"/>
    <w:rsid w:val="0071131B"/>
    <w:rsid w:val="007166A7"/>
    <w:rsid w:val="007343EA"/>
    <w:rsid w:val="0073499D"/>
    <w:rsid w:val="007350F0"/>
    <w:rsid w:val="0075656F"/>
    <w:rsid w:val="007A1ADE"/>
    <w:rsid w:val="007A2BDE"/>
    <w:rsid w:val="007A3580"/>
    <w:rsid w:val="007A3940"/>
    <w:rsid w:val="007B1099"/>
    <w:rsid w:val="007B5C97"/>
    <w:rsid w:val="007D28B1"/>
    <w:rsid w:val="007D5A84"/>
    <w:rsid w:val="007D5F1E"/>
    <w:rsid w:val="007E72E3"/>
    <w:rsid w:val="008148E6"/>
    <w:rsid w:val="008155FC"/>
    <w:rsid w:val="00816612"/>
    <w:rsid w:val="008447B4"/>
    <w:rsid w:val="008548FB"/>
    <w:rsid w:val="008703E0"/>
    <w:rsid w:val="00886A8D"/>
    <w:rsid w:val="00891ACA"/>
    <w:rsid w:val="0089580D"/>
    <w:rsid w:val="008B28EC"/>
    <w:rsid w:val="008C04CD"/>
    <w:rsid w:val="008C68F7"/>
    <w:rsid w:val="008F5BB7"/>
    <w:rsid w:val="008F69AD"/>
    <w:rsid w:val="00927F0A"/>
    <w:rsid w:val="00931368"/>
    <w:rsid w:val="009619E7"/>
    <w:rsid w:val="00993578"/>
    <w:rsid w:val="00997358"/>
    <w:rsid w:val="009A52D1"/>
    <w:rsid w:val="009C0589"/>
    <w:rsid w:val="009D3116"/>
    <w:rsid w:val="009D67DC"/>
    <w:rsid w:val="00A0741C"/>
    <w:rsid w:val="00A162D7"/>
    <w:rsid w:val="00A21825"/>
    <w:rsid w:val="00A3690F"/>
    <w:rsid w:val="00A413DD"/>
    <w:rsid w:val="00A515A9"/>
    <w:rsid w:val="00A52CD8"/>
    <w:rsid w:val="00A64102"/>
    <w:rsid w:val="00AA51E6"/>
    <w:rsid w:val="00AA7AB9"/>
    <w:rsid w:val="00AB1C67"/>
    <w:rsid w:val="00AD5C4C"/>
    <w:rsid w:val="00AD671C"/>
    <w:rsid w:val="00AE762C"/>
    <w:rsid w:val="00B01FF1"/>
    <w:rsid w:val="00B21DD6"/>
    <w:rsid w:val="00B30681"/>
    <w:rsid w:val="00BA0A22"/>
    <w:rsid w:val="00BA3C6E"/>
    <w:rsid w:val="00BC4745"/>
    <w:rsid w:val="00BC4DD9"/>
    <w:rsid w:val="00BD02CB"/>
    <w:rsid w:val="00C014F3"/>
    <w:rsid w:val="00C0403E"/>
    <w:rsid w:val="00C22C2E"/>
    <w:rsid w:val="00C45623"/>
    <w:rsid w:val="00CA1258"/>
    <w:rsid w:val="00CA2A77"/>
    <w:rsid w:val="00CC1798"/>
    <w:rsid w:val="00CC4EC6"/>
    <w:rsid w:val="00CF6368"/>
    <w:rsid w:val="00CF7007"/>
    <w:rsid w:val="00D31B46"/>
    <w:rsid w:val="00DC3D57"/>
    <w:rsid w:val="00DD50C6"/>
    <w:rsid w:val="00DE2D87"/>
    <w:rsid w:val="00DE2EBF"/>
    <w:rsid w:val="00DF68A2"/>
    <w:rsid w:val="00E35987"/>
    <w:rsid w:val="00E50848"/>
    <w:rsid w:val="00EA6C0F"/>
    <w:rsid w:val="00EB1988"/>
    <w:rsid w:val="00EB4DFF"/>
    <w:rsid w:val="00F024A8"/>
    <w:rsid w:val="00F025B9"/>
    <w:rsid w:val="00F20F81"/>
    <w:rsid w:val="00F2102B"/>
    <w:rsid w:val="00F24044"/>
    <w:rsid w:val="00F74726"/>
    <w:rsid w:val="00F75B33"/>
    <w:rsid w:val="00FA49D9"/>
    <w:rsid w:val="00FC485B"/>
    <w:rsid w:val="00FF138A"/>
    <w:rsid w:val="376B4FAD"/>
    <w:rsid w:val="4294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character" w:styleId="8">
    <w:name w:val="Hyperlink"/>
    <w:basedOn w:val="7"/>
    <w:uiPriority w:val="0"/>
    <w:rPr>
      <w:color w:val="0563C1" w:themeColor="hyperlink"/>
      <w:u w:val="single"/>
    </w:rPr>
  </w:style>
  <w:style w:type="character" w:customStyle="1" w:styleId="9">
    <w:name w:val="页眉 Char"/>
    <w:link w:val="4"/>
    <w:uiPriority w:val="0"/>
    <w:rPr>
      <w:kern w:val="2"/>
      <w:sz w:val="18"/>
      <w:szCs w:val="18"/>
    </w:rPr>
  </w:style>
  <w:style w:type="character" w:customStyle="1" w:styleId="10">
    <w:name w:val="页脚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\&#26085;&#24120;&#24615;&#20107;&#21153;&#24615;&#24037;&#20316;\&#21150;&#20844;&#31614;&#25253;\&#25991;&#20214;&#27169;&#26495;\&#23398;&#20250;&#21457;&#25991;&#31295;&#32440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学会发文稿纸</Template>
  <Company>CSES</Company>
  <Pages>1</Pages>
  <Words>355</Words>
  <Characters>403</Characters>
  <Lines>4</Lines>
  <Paragraphs>1</Paragraphs>
  <TotalTime>431</TotalTime>
  <ScaleCrop>false</ScaleCrop>
  <LinksUpToDate>false</LinksUpToDate>
  <CharactersWithSpaces>411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2020-01-22T16:07:00Z</dcterms:created>
  <dc:creator>User</dc:creator>
  <cp:lastModifiedBy>妮妮</cp:lastModifiedBy>
  <cp:lastPrinted>2022-09-20T02:37:00Z</cp:lastPrinted>
  <dcterms:modified xsi:type="dcterms:W3CDTF">2026-09-18T09:32:17Z</dcterms:modified>
  <dc:title>中国环境科学学会发文稿纸</dc:title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eyJoZGlkIjoiOGJiZDhmMTAyMGJhMGQzMjgxYmU5NjI1YmQ3ZTJjNWIiLCJ1c2VySWQiOiIxMTU4MDg0NDA0In0=</vt:lpwstr>
  </property>
  <property fmtid="{D5CDD505-2E9C-101B-9397-08002B2CF9AE}" pid="3" name="KSOProductBuildVer">
    <vt:lpwstr>2052-12.1.0.28505</vt:lpwstr>
  </property>
  <property fmtid="{D5CDD505-2E9C-101B-9397-08002B2CF9AE}" pid="4" name="ICV">
    <vt:lpwstr>315363F4046D496CB8641D5C49AEE074_12</vt:lpwstr>
  </property>
</Properties>
</file>